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75A0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75A0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75A0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75A0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интернет-приложений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63769A" w:rsidR="00A77598" w:rsidRPr="00875A0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A48F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1C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C4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Чернов Алексей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92B90F" w:rsidR="004475DA" w:rsidRPr="00875A0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A48F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F0A66F" w14:textId="77777777" w:rsidR="00451C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509236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_Toc185509236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3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1B2DABAC" w14:textId="77777777" w:rsidR="00451C4B" w:rsidRDefault="00B776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37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_Toc185509237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3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421F9391" w14:textId="77777777" w:rsidR="00451C4B" w:rsidRDefault="00B776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38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_Toc185509238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3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506CF05A" w14:textId="77777777" w:rsidR="00451C4B" w:rsidRDefault="00B776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39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_Toc185509239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3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7E4D7BE4" w14:textId="77777777" w:rsidR="00451C4B" w:rsidRDefault="00B776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0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_Toc185509240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4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7D96D9CD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1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_Toc185509241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4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1F2E96F8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2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_Toc185509242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4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5962678F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3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_Toc185509243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5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2F2BAD05" w14:textId="77777777" w:rsidR="00451C4B" w:rsidRDefault="00B776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4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_Toc185509244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5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39996B03" w14:textId="77777777" w:rsidR="00451C4B" w:rsidRDefault="00B776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5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_Toc185509245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7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4DAB35E5" w14:textId="77777777" w:rsidR="00451C4B" w:rsidRDefault="00B776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6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_Toc185509246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8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3C3F69EF" w14:textId="77777777" w:rsidR="00451C4B" w:rsidRDefault="00B776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7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_Toc185509247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9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67CFC432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8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_Toc185509248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9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28A6B238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49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_Toc185509249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9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1E0FD215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50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_Toc185509250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9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5FFB2AE5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51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_Toc185509251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10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41A98708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52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_Toc185509252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10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1FAE10B4" w14:textId="77777777" w:rsidR="00451C4B" w:rsidRDefault="00B776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509253" w:history="1">
            <w:r w:rsidR="00451C4B" w:rsidRPr="00A24E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1C4B">
              <w:rPr>
                <w:noProof/>
                <w:webHidden/>
              </w:rPr>
              <w:tab/>
            </w:r>
            <w:r w:rsidR="00451C4B">
              <w:rPr>
                <w:noProof/>
                <w:webHidden/>
              </w:rPr>
              <w:fldChar w:fldCharType="begin"/>
            </w:r>
            <w:r w:rsidR="00451C4B">
              <w:rPr>
                <w:noProof/>
                <w:webHidden/>
              </w:rPr>
              <w:instrText xml:space="preserve"> PAGEREF _Toc185509253 \h </w:instrText>
            </w:r>
            <w:r w:rsidR="00451C4B">
              <w:rPr>
                <w:noProof/>
                <w:webHidden/>
              </w:rPr>
            </w:r>
            <w:r w:rsidR="00451C4B">
              <w:rPr>
                <w:noProof/>
                <w:webHidden/>
              </w:rPr>
              <w:fldChar w:fldCharType="separate"/>
            </w:r>
            <w:r w:rsidR="00451C4B">
              <w:rPr>
                <w:noProof/>
                <w:webHidden/>
              </w:rPr>
              <w:t>10</w:t>
            </w:r>
            <w:r w:rsidR="00451C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509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принципами построения Интернет-приложений.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509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Разработка интернет-приложений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509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51C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1C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1C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1C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1C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1C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1C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51C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1C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1C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</w:rPr>
              <w:t>ПК-5 - Способен разрабатывать, адаптировать и применять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1C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1C4B">
              <w:rPr>
                <w:rFonts w:ascii="Times New Roman" w:hAnsi="Times New Roman" w:cs="Times New Roman"/>
                <w:lang w:bidi="ru-RU"/>
              </w:rPr>
              <w:t>ПК-5.2 - Разрабатывает и адаптирует прикладное программное обеспечение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1C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1C4B">
              <w:rPr>
                <w:rFonts w:ascii="Times New Roman" w:hAnsi="Times New Roman" w:cs="Times New Roman"/>
              </w:rPr>
              <w:t>принципы разработки прикладного программного обеспечения</w:t>
            </w:r>
            <w:r w:rsidRPr="00451C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1C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1C4B">
              <w:rPr>
                <w:rFonts w:ascii="Times New Roman" w:hAnsi="Times New Roman" w:cs="Times New Roman"/>
              </w:rPr>
              <w:t>создавать клиент-серверное интернет приложение</w:t>
            </w:r>
            <w:r w:rsidRPr="00451C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1C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1C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1C4B">
              <w:rPr>
                <w:rFonts w:ascii="Times New Roman" w:hAnsi="Times New Roman" w:cs="Times New Roman"/>
              </w:rPr>
              <w:t>навыками создания Интернет-приложений</w:t>
            </w:r>
            <w:r w:rsidRPr="00451C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1C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5092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HTML и CSS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документа в HTML 5. CSS селекторы. Блочная модель элемента. Приоритетность CSS правил. Специфичность правил. Позиционированные элементы.</w:t>
            </w:r>
            <w:r w:rsidRPr="00352B6F">
              <w:rPr>
                <w:lang w:bidi="ru-RU"/>
              </w:rPr>
              <w:br/>
              <w:t>Псевдоклассы и псевдоэлементы.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AE365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381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JavaScript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666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1C4B">
              <w:rPr>
                <w:lang w:val="en-US" w:bidi="ru-RU"/>
              </w:rPr>
              <w:t xml:space="preserve">DOM. </w:t>
            </w:r>
            <w:r w:rsidRPr="00352B6F">
              <w:rPr>
                <w:lang w:bidi="ru-RU"/>
              </w:rPr>
              <w:t>Методы</w:t>
            </w:r>
            <w:r w:rsidRPr="00451C4B">
              <w:rPr>
                <w:lang w:val="en-US" w:bidi="ru-RU"/>
              </w:rPr>
              <w:t xml:space="preserve"> </w:t>
            </w:r>
            <w:proofErr w:type="spellStart"/>
            <w:r w:rsidRPr="00451C4B">
              <w:rPr>
                <w:lang w:val="en-US" w:bidi="ru-RU"/>
              </w:rPr>
              <w:t>querySelector</w:t>
            </w:r>
            <w:proofErr w:type="spellEnd"/>
            <w:r w:rsidRPr="00451C4B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451C4B">
              <w:rPr>
                <w:lang w:val="en-US" w:bidi="ru-RU"/>
              </w:rPr>
              <w:t xml:space="preserve"> </w:t>
            </w:r>
            <w:proofErr w:type="spellStart"/>
            <w:r w:rsidRPr="00451C4B">
              <w:rPr>
                <w:lang w:val="en-US" w:bidi="ru-RU"/>
              </w:rPr>
              <w:t>getElement</w:t>
            </w:r>
            <w:proofErr w:type="spellEnd"/>
            <w:r w:rsidRPr="00451C4B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Интерфейс classList. Доступ к свойствам элементов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A8A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5A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A0B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31C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BBF6D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E05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Библиотека jQuery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085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Подключение библиотеки. jQuery селекторы. Доступ к свойствам элементов. Методы addClass и removeClass. Метод css.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3E2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243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587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D5C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6F33B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1F6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Серверная часть Интеренет-приложения PHP и MySQL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F1A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PHP. Простая страница на PHP. Использование сессий. Подключение базы данных. Инструмент php-myadmin. Ajax запросы.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7AB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12F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F3C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A1B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5092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509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Васильева, Ирина Николаевна. Интернет-программирование : учебное пособие /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И.Н.Васильева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 94 с. ISBN 978-5-7310-4373-1.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76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51C4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7E6725" w14:paraId="470789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3F282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Полуэктова, Наталия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РобертовнаРазработка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веб-приложений</w:t>
            </w:r>
            <w:proofErr w:type="gram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Р. Полуэктова.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F4E525" w14:textId="77777777" w:rsidR="00262CF0" w:rsidRPr="007E6725" w:rsidRDefault="00B776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https://urait.ru/bcode/466449</w:t>
              </w:r>
            </w:hyperlink>
          </w:p>
        </w:tc>
      </w:tr>
      <w:tr w:rsidR="00262CF0" w:rsidRPr="007E6725" w14:paraId="1F9C47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233098" w14:textId="77777777" w:rsidR="00262CF0" w:rsidRPr="00451C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Васильева, Ирина Николаевна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-технологии : учебное пособие /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И.Н.Васильева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Д.Ю.Федоров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наки</w:t>
            </w:r>
            <w:proofErr w:type="spellEnd"/>
            <w:proofErr w:type="gram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программированияСанкт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СПбГЭУ, 201467 с. : ил.,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меется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аналогБиблиогр</w:t>
            </w:r>
            <w:proofErr w:type="spellEnd"/>
            <w:r w:rsidRPr="00451C4B">
              <w:rPr>
                <w:rFonts w:ascii="Times New Roman" w:hAnsi="Times New Roman" w:cs="Times New Roman"/>
                <w:sz w:val="24"/>
                <w:szCs w:val="24"/>
              </w:rPr>
              <w:t>.: с. 64-67 (41 назв.)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0BE6A5" w14:textId="77777777" w:rsidR="00262CF0" w:rsidRPr="00451C4B" w:rsidRDefault="00B776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http://opac.unecon.ru/elibrary/elib/454514086.pdf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5092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phpMyAdmin</w:t>
            </w:r>
          </w:p>
        </w:tc>
      </w:tr>
      <w:tr w:rsidR="007B550D" w:rsidRPr="007E6725" w14:paraId="5860F620" w14:textId="77777777" w:rsidTr="007B550D">
        <w:tc>
          <w:tcPr>
            <w:tcW w:w="9345" w:type="dxa"/>
          </w:tcPr>
          <w:p w14:paraId="4968E6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7B550D" w:rsidRPr="007E6725" w14:paraId="1628D6D9" w14:textId="77777777" w:rsidTr="007B550D">
        <w:tc>
          <w:tcPr>
            <w:tcW w:w="9345" w:type="dxa"/>
          </w:tcPr>
          <w:p w14:paraId="1ACF1A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08E228" w14:textId="77777777" w:rsidTr="007B550D">
        <w:tc>
          <w:tcPr>
            <w:tcW w:w="9345" w:type="dxa"/>
          </w:tcPr>
          <w:p w14:paraId="37C70B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127BEB" w14:textId="77777777" w:rsidTr="007B550D">
        <w:tc>
          <w:tcPr>
            <w:tcW w:w="9345" w:type="dxa"/>
          </w:tcPr>
          <w:p w14:paraId="71D915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FB2DF2" w14:textId="77777777" w:rsidTr="007B550D">
        <w:tc>
          <w:tcPr>
            <w:tcW w:w="9345" w:type="dxa"/>
          </w:tcPr>
          <w:p w14:paraId="5028BD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E9E55B" w14:textId="77777777" w:rsidTr="007B550D">
        <w:tc>
          <w:tcPr>
            <w:tcW w:w="9345" w:type="dxa"/>
          </w:tcPr>
          <w:p w14:paraId="501E71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5092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769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509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1C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1C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1C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1C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1C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1C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1C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C4B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1C4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1C4B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451C4B">
              <w:rPr>
                <w:sz w:val="22"/>
                <w:szCs w:val="22"/>
                <w:lang w:val="en-US"/>
              </w:rPr>
              <w:t>Intel</w:t>
            </w:r>
            <w:r w:rsidRPr="00451C4B">
              <w:rPr>
                <w:sz w:val="22"/>
                <w:szCs w:val="22"/>
              </w:rPr>
              <w:t xml:space="preserve">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1C4B">
              <w:rPr>
                <w:sz w:val="22"/>
                <w:szCs w:val="22"/>
              </w:rPr>
              <w:t xml:space="preserve">3-2100 2.4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51C4B">
              <w:rPr>
                <w:sz w:val="22"/>
                <w:szCs w:val="22"/>
              </w:rPr>
              <w:t>/500/4/</w:t>
            </w:r>
            <w:r w:rsidRPr="00451C4B">
              <w:rPr>
                <w:sz w:val="22"/>
                <w:szCs w:val="22"/>
                <w:lang w:val="en-US"/>
              </w:rPr>
              <w:t>Acer</w:t>
            </w:r>
            <w:r w:rsidRPr="00451C4B">
              <w:rPr>
                <w:sz w:val="22"/>
                <w:szCs w:val="22"/>
              </w:rPr>
              <w:t xml:space="preserve"> </w:t>
            </w:r>
            <w:r w:rsidRPr="00451C4B">
              <w:rPr>
                <w:sz w:val="22"/>
                <w:szCs w:val="22"/>
                <w:lang w:val="en-US"/>
              </w:rPr>
              <w:t>V</w:t>
            </w:r>
            <w:r w:rsidRPr="00451C4B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451C4B">
              <w:rPr>
                <w:sz w:val="22"/>
                <w:szCs w:val="22"/>
              </w:rPr>
              <w:t xml:space="preserve"> - 1 шт., Мультимедийный проектор  </w:t>
            </w:r>
            <w:r w:rsidRPr="00451C4B">
              <w:rPr>
                <w:sz w:val="22"/>
                <w:szCs w:val="22"/>
                <w:lang w:val="en-US"/>
              </w:rPr>
              <w:t>Panasonic</w:t>
            </w:r>
            <w:r w:rsidRPr="00451C4B">
              <w:rPr>
                <w:sz w:val="22"/>
                <w:szCs w:val="22"/>
              </w:rPr>
              <w:t xml:space="preserve"> </w:t>
            </w:r>
            <w:r w:rsidRPr="00451C4B">
              <w:rPr>
                <w:sz w:val="22"/>
                <w:szCs w:val="22"/>
                <w:lang w:val="en-US"/>
              </w:rPr>
              <w:t>PT</w:t>
            </w:r>
            <w:r w:rsidRPr="00451C4B">
              <w:rPr>
                <w:sz w:val="22"/>
                <w:szCs w:val="22"/>
              </w:rPr>
              <w:t>-</w:t>
            </w:r>
            <w:r w:rsidRPr="00451C4B">
              <w:rPr>
                <w:sz w:val="22"/>
                <w:szCs w:val="22"/>
                <w:lang w:val="en-US"/>
              </w:rPr>
              <w:t>VX</w:t>
            </w:r>
            <w:r w:rsidRPr="00451C4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51C4B">
              <w:rPr>
                <w:sz w:val="22"/>
                <w:szCs w:val="22"/>
              </w:rPr>
              <w:t xml:space="preserve"> </w:t>
            </w:r>
            <w:r w:rsidRPr="00451C4B">
              <w:rPr>
                <w:sz w:val="22"/>
                <w:szCs w:val="22"/>
                <w:lang w:val="en-US"/>
              </w:rPr>
              <w:t>Champion</w:t>
            </w:r>
            <w:r w:rsidRPr="00451C4B">
              <w:rPr>
                <w:sz w:val="22"/>
                <w:szCs w:val="22"/>
              </w:rPr>
              <w:t xml:space="preserve"> 244х183см </w:t>
            </w:r>
            <w:r w:rsidRPr="00451C4B">
              <w:rPr>
                <w:sz w:val="22"/>
                <w:szCs w:val="22"/>
                <w:lang w:val="en-US"/>
              </w:rPr>
              <w:t>SCM</w:t>
            </w:r>
            <w:r w:rsidRPr="00451C4B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1C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C4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51C4B" w14:paraId="311CA7F6" w14:textId="77777777" w:rsidTr="008416EB">
        <w:tc>
          <w:tcPr>
            <w:tcW w:w="7797" w:type="dxa"/>
            <w:shd w:val="clear" w:color="auto" w:fill="auto"/>
          </w:tcPr>
          <w:p w14:paraId="3A10AB80" w14:textId="77777777" w:rsidR="002C735C" w:rsidRPr="00451C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C4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1C4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1C4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51C4B">
              <w:rPr>
                <w:sz w:val="22"/>
                <w:szCs w:val="22"/>
              </w:rPr>
              <w:t xml:space="preserve"> </w:t>
            </w:r>
            <w:r w:rsidRPr="00451C4B">
              <w:rPr>
                <w:sz w:val="22"/>
                <w:szCs w:val="22"/>
                <w:lang w:val="en-US"/>
              </w:rPr>
              <w:t>x</w:t>
            </w:r>
            <w:r w:rsidRPr="00451C4B">
              <w:rPr>
                <w:sz w:val="22"/>
                <w:szCs w:val="22"/>
              </w:rPr>
              <w:t xml:space="preserve">2 </w:t>
            </w:r>
            <w:r w:rsidRPr="00451C4B">
              <w:rPr>
                <w:sz w:val="22"/>
                <w:szCs w:val="22"/>
                <w:lang w:val="en-US"/>
              </w:rPr>
              <w:t>g</w:t>
            </w:r>
            <w:r w:rsidRPr="00451C4B">
              <w:rPr>
                <w:sz w:val="22"/>
                <w:szCs w:val="22"/>
              </w:rPr>
              <w:t>3250 /8</w:t>
            </w:r>
            <w:r w:rsidRPr="00451C4B">
              <w:rPr>
                <w:sz w:val="22"/>
                <w:szCs w:val="22"/>
                <w:lang w:val="en-US"/>
              </w:rPr>
              <w:t>Gb</w:t>
            </w:r>
            <w:r w:rsidRPr="00451C4B">
              <w:rPr>
                <w:sz w:val="22"/>
                <w:szCs w:val="22"/>
              </w:rPr>
              <w:t>/500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51C4B">
              <w:rPr>
                <w:sz w:val="22"/>
                <w:szCs w:val="22"/>
              </w:rPr>
              <w:t xml:space="preserve">/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51C4B">
              <w:rPr>
                <w:sz w:val="22"/>
                <w:szCs w:val="22"/>
              </w:rPr>
              <w:t xml:space="preserve"> 21.5') - 1 шт., Компьютер </w:t>
            </w:r>
            <w:r w:rsidRPr="00451C4B">
              <w:rPr>
                <w:sz w:val="22"/>
                <w:szCs w:val="22"/>
                <w:lang w:val="en-US"/>
              </w:rPr>
              <w:t>Intel</w:t>
            </w:r>
            <w:r w:rsidRPr="00451C4B">
              <w:rPr>
                <w:sz w:val="22"/>
                <w:szCs w:val="22"/>
              </w:rPr>
              <w:t xml:space="preserve"> </w:t>
            </w:r>
            <w:r w:rsidRPr="00451C4B">
              <w:rPr>
                <w:sz w:val="22"/>
                <w:szCs w:val="22"/>
                <w:lang w:val="en-US"/>
              </w:rPr>
              <w:t>X</w:t>
            </w:r>
            <w:r w:rsidRPr="00451C4B">
              <w:rPr>
                <w:sz w:val="22"/>
                <w:szCs w:val="22"/>
              </w:rPr>
              <w:t xml:space="preserve">2 </w:t>
            </w:r>
            <w:r w:rsidRPr="00451C4B">
              <w:rPr>
                <w:sz w:val="22"/>
                <w:szCs w:val="22"/>
                <w:lang w:val="en-US"/>
              </w:rPr>
              <w:t>G</w:t>
            </w:r>
            <w:r w:rsidRPr="00451C4B">
              <w:rPr>
                <w:sz w:val="22"/>
                <w:szCs w:val="22"/>
              </w:rPr>
              <w:t xml:space="preserve">3420/8 </w:t>
            </w:r>
            <w:r w:rsidRPr="00451C4B">
              <w:rPr>
                <w:sz w:val="22"/>
                <w:szCs w:val="22"/>
                <w:lang w:val="en-US"/>
              </w:rPr>
              <w:t>Gb</w:t>
            </w:r>
            <w:r w:rsidRPr="00451C4B">
              <w:rPr>
                <w:sz w:val="22"/>
                <w:szCs w:val="22"/>
              </w:rPr>
              <w:t xml:space="preserve">/500 </w:t>
            </w:r>
            <w:r w:rsidRPr="00451C4B">
              <w:rPr>
                <w:sz w:val="22"/>
                <w:szCs w:val="22"/>
                <w:lang w:val="en-US"/>
              </w:rPr>
              <w:t>HDD</w:t>
            </w:r>
            <w:r w:rsidRPr="00451C4B">
              <w:rPr>
                <w:sz w:val="22"/>
                <w:szCs w:val="22"/>
              </w:rPr>
              <w:t>/</w:t>
            </w:r>
            <w:r w:rsidRPr="00451C4B">
              <w:rPr>
                <w:sz w:val="22"/>
                <w:szCs w:val="22"/>
                <w:lang w:val="en-US"/>
              </w:rPr>
              <w:t>PHILIPS</w:t>
            </w:r>
            <w:r w:rsidRPr="00451C4B">
              <w:rPr>
                <w:sz w:val="22"/>
                <w:szCs w:val="22"/>
              </w:rPr>
              <w:t xml:space="preserve"> 200</w:t>
            </w:r>
            <w:r w:rsidRPr="00451C4B">
              <w:rPr>
                <w:sz w:val="22"/>
                <w:szCs w:val="22"/>
                <w:lang w:val="en-US"/>
              </w:rPr>
              <w:t>V</w:t>
            </w:r>
            <w:r w:rsidRPr="00451C4B">
              <w:rPr>
                <w:sz w:val="22"/>
                <w:szCs w:val="22"/>
              </w:rPr>
              <w:t xml:space="preserve">4- 23 шт., Ноутбук </w:t>
            </w:r>
            <w:r w:rsidRPr="00451C4B">
              <w:rPr>
                <w:sz w:val="22"/>
                <w:szCs w:val="22"/>
                <w:lang w:val="en-US"/>
              </w:rPr>
              <w:t>HP</w:t>
            </w:r>
            <w:r w:rsidRPr="00451C4B">
              <w:rPr>
                <w:sz w:val="22"/>
                <w:szCs w:val="22"/>
              </w:rPr>
              <w:t xml:space="preserve"> 250 </w:t>
            </w:r>
            <w:r w:rsidRPr="00451C4B">
              <w:rPr>
                <w:sz w:val="22"/>
                <w:szCs w:val="22"/>
                <w:lang w:val="en-US"/>
              </w:rPr>
              <w:t>G</w:t>
            </w:r>
            <w:r w:rsidRPr="00451C4B">
              <w:rPr>
                <w:sz w:val="22"/>
                <w:szCs w:val="22"/>
              </w:rPr>
              <w:t>6 1</w:t>
            </w:r>
            <w:r w:rsidRPr="00451C4B">
              <w:rPr>
                <w:sz w:val="22"/>
                <w:szCs w:val="22"/>
                <w:lang w:val="en-US"/>
              </w:rPr>
              <w:t>WY</w:t>
            </w:r>
            <w:r w:rsidRPr="00451C4B">
              <w:rPr>
                <w:sz w:val="22"/>
                <w:szCs w:val="22"/>
              </w:rPr>
              <w:t>58</w:t>
            </w:r>
            <w:r w:rsidRPr="00451C4B">
              <w:rPr>
                <w:sz w:val="22"/>
                <w:szCs w:val="22"/>
                <w:lang w:val="en-US"/>
              </w:rPr>
              <w:t>EA</w:t>
            </w:r>
            <w:r w:rsidRPr="00451C4B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1C4B">
              <w:rPr>
                <w:sz w:val="22"/>
                <w:szCs w:val="22"/>
              </w:rPr>
              <w:t xml:space="preserve"> </w:t>
            </w:r>
            <w:r w:rsidRPr="00451C4B">
              <w:rPr>
                <w:sz w:val="22"/>
                <w:szCs w:val="22"/>
                <w:lang w:val="en-US"/>
              </w:rPr>
              <w:t>x</w:t>
            </w:r>
            <w:r w:rsidRPr="00451C4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90265E" w14:textId="77777777" w:rsidR="002C735C" w:rsidRPr="00451C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C4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51C4B" w14:paraId="6A0D7DED" w14:textId="77777777" w:rsidTr="008416EB">
        <w:tc>
          <w:tcPr>
            <w:tcW w:w="7797" w:type="dxa"/>
            <w:shd w:val="clear" w:color="auto" w:fill="auto"/>
          </w:tcPr>
          <w:p w14:paraId="33644A9B" w14:textId="77777777" w:rsidR="002C735C" w:rsidRPr="00451C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C4B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1C4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1C4B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451C4B">
              <w:rPr>
                <w:sz w:val="22"/>
                <w:szCs w:val="22"/>
                <w:lang w:val="en-US"/>
              </w:rPr>
              <w:t>HP</w:t>
            </w:r>
            <w:r w:rsidRPr="00451C4B">
              <w:rPr>
                <w:sz w:val="22"/>
                <w:szCs w:val="22"/>
              </w:rPr>
              <w:t xml:space="preserve"> 250 </w:t>
            </w:r>
            <w:r w:rsidRPr="00451C4B">
              <w:rPr>
                <w:sz w:val="22"/>
                <w:szCs w:val="22"/>
                <w:lang w:val="en-US"/>
              </w:rPr>
              <w:t>G</w:t>
            </w:r>
            <w:r w:rsidRPr="00451C4B">
              <w:rPr>
                <w:sz w:val="22"/>
                <w:szCs w:val="22"/>
              </w:rPr>
              <w:t>6 1</w:t>
            </w:r>
            <w:r w:rsidRPr="00451C4B">
              <w:rPr>
                <w:sz w:val="22"/>
                <w:szCs w:val="22"/>
                <w:lang w:val="en-US"/>
              </w:rPr>
              <w:t>WY</w:t>
            </w:r>
            <w:r w:rsidRPr="00451C4B">
              <w:rPr>
                <w:sz w:val="22"/>
                <w:szCs w:val="22"/>
              </w:rPr>
              <w:t>58</w:t>
            </w:r>
            <w:r w:rsidRPr="00451C4B">
              <w:rPr>
                <w:sz w:val="22"/>
                <w:szCs w:val="22"/>
                <w:lang w:val="en-US"/>
              </w:rPr>
              <w:t>EA</w:t>
            </w:r>
            <w:r w:rsidRPr="00451C4B">
              <w:rPr>
                <w:sz w:val="22"/>
                <w:szCs w:val="22"/>
              </w:rPr>
              <w:t xml:space="preserve">, Мультимедийный проектор </w:t>
            </w:r>
            <w:r w:rsidRPr="00451C4B">
              <w:rPr>
                <w:sz w:val="22"/>
                <w:szCs w:val="22"/>
                <w:lang w:val="en-US"/>
              </w:rPr>
              <w:t>LG</w:t>
            </w:r>
            <w:r w:rsidRPr="00451C4B">
              <w:rPr>
                <w:sz w:val="22"/>
                <w:szCs w:val="22"/>
              </w:rPr>
              <w:t xml:space="preserve"> </w:t>
            </w:r>
            <w:r w:rsidRPr="00451C4B">
              <w:rPr>
                <w:sz w:val="22"/>
                <w:szCs w:val="22"/>
                <w:lang w:val="en-US"/>
              </w:rPr>
              <w:t>PF</w:t>
            </w:r>
            <w:r w:rsidRPr="00451C4B">
              <w:rPr>
                <w:sz w:val="22"/>
                <w:szCs w:val="22"/>
              </w:rPr>
              <w:t>1500</w:t>
            </w:r>
            <w:r w:rsidRPr="00451C4B">
              <w:rPr>
                <w:sz w:val="22"/>
                <w:szCs w:val="22"/>
                <w:lang w:val="en-US"/>
              </w:rPr>
              <w:t>G</w:t>
            </w:r>
            <w:r w:rsidRPr="00451C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8EE5AA" w14:textId="77777777" w:rsidR="002C735C" w:rsidRPr="00451C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C4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51C4B" w14:paraId="489B788B" w14:textId="77777777" w:rsidTr="008416EB">
        <w:tc>
          <w:tcPr>
            <w:tcW w:w="7797" w:type="dxa"/>
            <w:shd w:val="clear" w:color="auto" w:fill="auto"/>
          </w:tcPr>
          <w:p w14:paraId="22A4DEC4" w14:textId="77777777" w:rsidR="002C735C" w:rsidRPr="00451C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C4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51C4B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451C4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51C4B">
              <w:rPr>
                <w:sz w:val="22"/>
                <w:szCs w:val="22"/>
              </w:rPr>
              <w:t>кресела</w:t>
            </w:r>
            <w:proofErr w:type="spellEnd"/>
            <w:r w:rsidRPr="00451C4B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451C4B">
              <w:rPr>
                <w:sz w:val="22"/>
                <w:szCs w:val="22"/>
                <w:lang w:val="en-US"/>
              </w:rPr>
              <w:t>Intel</w:t>
            </w:r>
            <w:r w:rsidRPr="00451C4B">
              <w:rPr>
                <w:sz w:val="22"/>
                <w:szCs w:val="22"/>
              </w:rPr>
              <w:t xml:space="preserve">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1C4B">
              <w:rPr>
                <w:sz w:val="22"/>
                <w:szCs w:val="22"/>
              </w:rPr>
              <w:t xml:space="preserve">5 4460/1Тб/8Гб/монитор </w:t>
            </w:r>
            <w:r w:rsidRPr="00451C4B">
              <w:rPr>
                <w:sz w:val="22"/>
                <w:szCs w:val="22"/>
                <w:lang w:val="en-US"/>
              </w:rPr>
              <w:t>Samsung</w:t>
            </w:r>
            <w:r w:rsidRPr="00451C4B">
              <w:rPr>
                <w:sz w:val="22"/>
                <w:szCs w:val="22"/>
              </w:rPr>
              <w:t xml:space="preserve"> 23" - 1 шт., Компьютер </w:t>
            </w:r>
            <w:r w:rsidRPr="00451C4B">
              <w:rPr>
                <w:sz w:val="22"/>
                <w:szCs w:val="22"/>
                <w:lang w:val="en-US"/>
              </w:rPr>
              <w:t>Intel</w:t>
            </w:r>
            <w:r w:rsidRPr="00451C4B">
              <w:rPr>
                <w:sz w:val="22"/>
                <w:szCs w:val="22"/>
              </w:rPr>
              <w:t xml:space="preserve"> </w:t>
            </w:r>
            <w:proofErr w:type="spellStart"/>
            <w:r w:rsidRPr="00451C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1C4B">
              <w:rPr>
                <w:sz w:val="22"/>
                <w:szCs w:val="22"/>
              </w:rPr>
              <w:t xml:space="preserve">5 4460/1Тб/8Гб/ монитор </w:t>
            </w:r>
            <w:r w:rsidRPr="00451C4B">
              <w:rPr>
                <w:sz w:val="22"/>
                <w:szCs w:val="22"/>
                <w:lang w:val="en-US"/>
              </w:rPr>
              <w:t>Samsung</w:t>
            </w:r>
            <w:r w:rsidRPr="00451C4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02CDBC" w14:textId="77777777" w:rsidR="002C735C" w:rsidRPr="00451C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1C4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5092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509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509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509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HTML документа.</w:t>
            </w:r>
          </w:p>
        </w:tc>
      </w:tr>
      <w:tr w:rsidR="009E6058" w14:paraId="08277D72" w14:textId="77777777" w:rsidTr="00F00293">
        <w:tc>
          <w:tcPr>
            <w:tcW w:w="562" w:type="dxa"/>
          </w:tcPr>
          <w:p w14:paraId="0F6C3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B0CF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CSS-селекторы.</w:t>
            </w:r>
          </w:p>
        </w:tc>
      </w:tr>
      <w:tr w:rsidR="009E6058" w14:paraId="3C5BD512" w14:textId="77777777" w:rsidTr="00F00293">
        <w:tc>
          <w:tcPr>
            <w:tcW w:w="562" w:type="dxa"/>
          </w:tcPr>
          <w:p w14:paraId="6E042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515CA4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>Блочные и строчные элементы. Поля и отступы блочного элемента.</w:t>
            </w:r>
          </w:p>
        </w:tc>
      </w:tr>
      <w:tr w:rsidR="009E6058" w14:paraId="3DBAE6EE" w14:textId="77777777" w:rsidTr="00F00293">
        <w:tc>
          <w:tcPr>
            <w:tcW w:w="562" w:type="dxa"/>
          </w:tcPr>
          <w:p w14:paraId="2A09F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5743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элементов. Свойство position.</w:t>
            </w:r>
          </w:p>
        </w:tc>
      </w:tr>
      <w:tr w:rsidR="009E6058" w14:paraId="0755AABD" w14:textId="77777777" w:rsidTr="00F00293">
        <w:tc>
          <w:tcPr>
            <w:tcW w:w="562" w:type="dxa"/>
          </w:tcPr>
          <w:p w14:paraId="463A10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9DA8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Плавающие элементы. Свойство float.</w:t>
            </w:r>
          </w:p>
        </w:tc>
      </w:tr>
      <w:tr w:rsidR="009E6058" w14:paraId="4B1BB26C" w14:textId="77777777" w:rsidTr="00F00293">
        <w:tc>
          <w:tcPr>
            <w:tcW w:w="562" w:type="dxa"/>
          </w:tcPr>
          <w:p w14:paraId="7C83DA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67B8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Псевдоклассы CSS.</w:t>
            </w:r>
          </w:p>
        </w:tc>
      </w:tr>
      <w:tr w:rsidR="009E6058" w14:paraId="3316CF81" w14:textId="77777777" w:rsidTr="00F00293">
        <w:tc>
          <w:tcPr>
            <w:tcW w:w="562" w:type="dxa"/>
          </w:tcPr>
          <w:p w14:paraId="0098B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C6FE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Псевдоэлементы before и after.</w:t>
            </w:r>
          </w:p>
        </w:tc>
      </w:tr>
      <w:tr w:rsidR="009E6058" w14:paraId="120655D2" w14:textId="77777777" w:rsidTr="00F00293">
        <w:tc>
          <w:tcPr>
            <w:tcW w:w="562" w:type="dxa"/>
          </w:tcPr>
          <w:p w14:paraId="0D234C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E432C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javascript. Иерархия DOM.</w:t>
            </w:r>
          </w:p>
        </w:tc>
      </w:tr>
      <w:tr w:rsidR="009E6058" w14:paraId="6F5C6AD7" w14:textId="77777777" w:rsidTr="00F00293">
        <w:tc>
          <w:tcPr>
            <w:tcW w:w="562" w:type="dxa"/>
          </w:tcPr>
          <w:p w14:paraId="18170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1AEF55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Обращение к элементам </w:t>
            </w:r>
            <w:r>
              <w:rPr>
                <w:sz w:val="23"/>
                <w:szCs w:val="23"/>
                <w:lang w:val="en-US"/>
              </w:rPr>
              <w:t>DOM</w:t>
            </w:r>
            <w:r w:rsidRPr="00451C4B">
              <w:rPr>
                <w:sz w:val="23"/>
                <w:szCs w:val="23"/>
              </w:rPr>
              <w:t xml:space="preserve">. Методы </w:t>
            </w:r>
            <w:proofErr w:type="spellStart"/>
            <w:r>
              <w:rPr>
                <w:sz w:val="23"/>
                <w:szCs w:val="23"/>
                <w:lang w:val="en-US"/>
              </w:rPr>
              <w:t>querySelector</w:t>
            </w:r>
            <w:proofErr w:type="spellEnd"/>
            <w:r w:rsidRPr="00451C4B"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getElement</w:t>
            </w:r>
            <w:proofErr w:type="spellEnd"/>
            <w:r w:rsidRPr="00451C4B">
              <w:rPr>
                <w:sz w:val="23"/>
                <w:szCs w:val="23"/>
              </w:rPr>
              <w:t>.</w:t>
            </w:r>
          </w:p>
        </w:tc>
      </w:tr>
      <w:tr w:rsidR="009E6058" w14:paraId="29B69F1C" w14:textId="77777777" w:rsidTr="00F00293">
        <w:tc>
          <w:tcPr>
            <w:tcW w:w="562" w:type="dxa"/>
          </w:tcPr>
          <w:p w14:paraId="477BA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D89AC6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Добавление и удаление элементов. Свойство </w:t>
            </w:r>
            <w:proofErr w:type="spellStart"/>
            <w:r>
              <w:rPr>
                <w:sz w:val="23"/>
                <w:szCs w:val="23"/>
                <w:lang w:val="en-US"/>
              </w:rPr>
              <w:t>innerHTML</w:t>
            </w:r>
            <w:proofErr w:type="spellEnd"/>
            <w:r w:rsidRPr="00451C4B">
              <w:rPr>
                <w:sz w:val="23"/>
                <w:szCs w:val="23"/>
              </w:rPr>
              <w:t>.</w:t>
            </w:r>
          </w:p>
        </w:tc>
      </w:tr>
      <w:tr w:rsidR="009E6058" w14:paraId="6B2EF4E6" w14:textId="77777777" w:rsidTr="00F00293">
        <w:tc>
          <w:tcPr>
            <w:tcW w:w="562" w:type="dxa"/>
          </w:tcPr>
          <w:p w14:paraId="5E02AE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7E73026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Работа со свойствами элемента </w:t>
            </w:r>
            <w:r>
              <w:rPr>
                <w:sz w:val="23"/>
                <w:szCs w:val="23"/>
                <w:lang w:val="en-US"/>
              </w:rPr>
              <w:t>DOM</w:t>
            </w:r>
            <w:r w:rsidRPr="00451C4B">
              <w:rPr>
                <w:sz w:val="23"/>
                <w:szCs w:val="23"/>
              </w:rPr>
              <w:t>.</w:t>
            </w:r>
          </w:p>
        </w:tc>
      </w:tr>
      <w:tr w:rsidR="009E6058" w14:paraId="1EDBDB93" w14:textId="77777777" w:rsidTr="00F00293">
        <w:tc>
          <w:tcPr>
            <w:tcW w:w="562" w:type="dxa"/>
          </w:tcPr>
          <w:p w14:paraId="03760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DAB8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Обращение к свойствам style.</w:t>
            </w:r>
          </w:p>
        </w:tc>
      </w:tr>
      <w:tr w:rsidR="009E6058" w14:paraId="434D1D75" w14:textId="77777777" w:rsidTr="00F00293">
        <w:tc>
          <w:tcPr>
            <w:tcW w:w="562" w:type="dxa"/>
          </w:tcPr>
          <w:p w14:paraId="73836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DA932F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Интерфейс </w:t>
            </w:r>
            <w:proofErr w:type="spellStart"/>
            <w:r>
              <w:rPr>
                <w:sz w:val="23"/>
                <w:szCs w:val="23"/>
                <w:lang w:val="en-US"/>
              </w:rPr>
              <w:t>classList</w:t>
            </w:r>
            <w:proofErr w:type="spellEnd"/>
            <w:r w:rsidRPr="00451C4B">
              <w:rPr>
                <w:sz w:val="23"/>
                <w:szCs w:val="23"/>
              </w:rPr>
              <w:t>. Добавление, удаление классов.</w:t>
            </w:r>
          </w:p>
        </w:tc>
      </w:tr>
      <w:tr w:rsidR="009E6058" w14:paraId="170A4976" w14:textId="77777777" w:rsidTr="00F00293">
        <w:tc>
          <w:tcPr>
            <w:tcW w:w="562" w:type="dxa"/>
          </w:tcPr>
          <w:p w14:paraId="006FF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9E75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Обработчики событий.</w:t>
            </w:r>
          </w:p>
        </w:tc>
      </w:tr>
      <w:tr w:rsidR="009E6058" w14:paraId="46737B9B" w14:textId="77777777" w:rsidTr="00F00293">
        <w:tc>
          <w:tcPr>
            <w:tcW w:w="562" w:type="dxa"/>
          </w:tcPr>
          <w:p w14:paraId="00B0E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C4D6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Захват и всплытия событий.</w:t>
            </w:r>
          </w:p>
        </w:tc>
      </w:tr>
      <w:tr w:rsidR="009E6058" w14:paraId="48820A04" w14:textId="77777777" w:rsidTr="00F00293">
        <w:tc>
          <w:tcPr>
            <w:tcW w:w="562" w:type="dxa"/>
          </w:tcPr>
          <w:p w14:paraId="5759CB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EC5B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События мыши.</w:t>
            </w:r>
          </w:p>
        </w:tc>
      </w:tr>
      <w:tr w:rsidR="009E6058" w14:paraId="1E0D2291" w14:textId="77777777" w:rsidTr="00F00293">
        <w:tc>
          <w:tcPr>
            <w:tcW w:w="562" w:type="dxa"/>
          </w:tcPr>
          <w:p w14:paraId="3FC71F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5183D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Подключение библиотеки jQuery.</w:t>
            </w:r>
          </w:p>
        </w:tc>
      </w:tr>
      <w:tr w:rsidR="009E6058" w14:paraId="6FCE136E" w14:textId="77777777" w:rsidTr="00F00293">
        <w:tc>
          <w:tcPr>
            <w:tcW w:w="562" w:type="dxa"/>
          </w:tcPr>
          <w:p w14:paraId="78F3C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A2CE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$.</w:t>
            </w:r>
          </w:p>
        </w:tc>
      </w:tr>
      <w:tr w:rsidR="009E6058" w14:paraId="3ABA367E" w14:textId="77777777" w:rsidTr="00F00293">
        <w:tc>
          <w:tcPr>
            <w:tcW w:w="562" w:type="dxa"/>
          </w:tcPr>
          <w:p w14:paraId="4FCC62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D9F5DE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Добавление удаление классов с помощью </w:t>
            </w:r>
            <w:r>
              <w:rPr>
                <w:sz w:val="23"/>
                <w:szCs w:val="23"/>
                <w:lang w:val="en-US"/>
              </w:rPr>
              <w:t>jQuery</w:t>
            </w:r>
            <w:r w:rsidRPr="00451C4B">
              <w:rPr>
                <w:sz w:val="23"/>
                <w:szCs w:val="23"/>
              </w:rPr>
              <w:t>.</w:t>
            </w:r>
          </w:p>
        </w:tc>
      </w:tr>
      <w:tr w:rsidR="009E6058" w14:paraId="28F4AF4B" w14:textId="77777777" w:rsidTr="00F00293">
        <w:tc>
          <w:tcPr>
            <w:tcW w:w="562" w:type="dxa"/>
          </w:tcPr>
          <w:p w14:paraId="14C948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EA8B75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Доступ к свойствам </w:t>
            </w:r>
            <w:r>
              <w:rPr>
                <w:sz w:val="23"/>
                <w:szCs w:val="23"/>
                <w:lang w:val="en-US"/>
              </w:rPr>
              <w:t>style</w:t>
            </w:r>
            <w:r w:rsidRPr="00451C4B">
              <w:rPr>
                <w:sz w:val="23"/>
                <w:szCs w:val="23"/>
              </w:rPr>
              <w:t xml:space="preserve"> элемента </w:t>
            </w:r>
            <w:r>
              <w:rPr>
                <w:sz w:val="23"/>
                <w:szCs w:val="23"/>
                <w:lang w:val="en-US"/>
              </w:rPr>
              <w:t>c</w:t>
            </w:r>
            <w:r w:rsidRPr="00451C4B">
              <w:rPr>
                <w:sz w:val="23"/>
                <w:szCs w:val="23"/>
              </w:rPr>
              <w:t xml:space="preserve"> помощью </w:t>
            </w:r>
            <w:r>
              <w:rPr>
                <w:sz w:val="23"/>
                <w:szCs w:val="23"/>
                <w:lang w:val="en-US"/>
              </w:rPr>
              <w:t>jQuery</w:t>
            </w:r>
            <w:r w:rsidRPr="00451C4B">
              <w:rPr>
                <w:sz w:val="23"/>
                <w:szCs w:val="23"/>
              </w:rPr>
              <w:t>, метод "</w:t>
            </w:r>
            <w:proofErr w:type="spellStart"/>
            <w:r>
              <w:rPr>
                <w:sz w:val="23"/>
                <w:szCs w:val="23"/>
                <w:lang w:val="en-US"/>
              </w:rPr>
              <w:t>css</w:t>
            </w:r>
            <w:proofErr w:type="spellEnd"/>
            <w:r w:rsidRPr="00451C4B">
              <w:rPr>
                <w:sz w:val="23"/>
                <w:szCs w:val="23"/>
              </w:rPr>
              <w:t>".</w:t>
            </w:r>
          </w:p>
        </w:tc>
      </w:tr>
      <w:tr w:rsidR="009E6058" w14:paraId="33691ADF" w14:textId="77777777" w:rsidTr="00F00293">
        <w:tc>
          <w:tcPr>
            <w:tcW w:w="562" w:type="dxa"/>
          </w:tcPr>
          <w:p w14:paraId="4DF59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1632401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Серверная часть интернет приложения. Простейший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451C4B">
              <w:rPr>
                <w:sz w:val="23"/>
                <w:szCs w:val="23"/>
              </w:rPr>
              <w:t xml:space="preserve"> скрипт.</w:t>
            </w:r>
          </w:p>
        </w:tc>
      </w:tr>
      <w:tr w:rsidR="009E6058" w14:paraId="2B6722AA" w14:textId="77777777" w:rsidTr="00F00293">
        <w:tc>
          <w:tcPr>
            <w:tcW w:w="562" w:type="dxa"/>
          </w:tcPr>
          <w:p w14:paraId="6238B5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869DF9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Типы данных в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451C4B">
              <w:rPr>
                <w:sz w:val="23"/>
                <w:szCs w:val="23"/>
              </w:rPr>
              <w:t>. Ассоциативные массивы.</w:t>
            </w:r>
          </w:p>
        </w:tc>
      </w:tr>
      <w:tr w:rsidR="009E6058" w14:paraId="4ABB0F12" w14:textId="77777777" w:rsidTr="00F00293">
        <w:tc>
          <w:tcPr>
            <w:tcW w:w="562" w:type="dxa"/>
          </w:tcPr>
          <w:p w14:paraId="2EA99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B5F1B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Использование базы данных mysql.</w:t>
            </w:r>
          </w:p>
        </w:tc>
      </w:tr>
      <w:tr w:rsidR="009E6058" w14:paraId="3D122861" w14:textId="77777777" w:rsidTr="00F00293">
        <w:tc>
          <w:tcPr>
            <w:tcW w:w="562" w:type="dxa"/>
          </w:tcPr>
          <w:p w14:paraId="053DFF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8C3D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Сессии.</w:t>
            </w:r>
          </w:p>
        </w:tc>
      </w:tr>
      <w:tr w:rsidR="009E6058" w14:paraId="26A02F52" w14:textId="77777777" w:rsidTr="00F00293">
        <w:tc>
          <w:tcPr>
            <w:tcW w:w="562" w:type="dxa"/>
          </w:tcPr>
          <w:p w14:paraId="7CA3E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616E0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Ajax-запросы. Общие приницпы.</w:t>
            </w:r>
          </w:p>
        </w:tc>
      </w:tr>
      <w:tr w:rsidR="009E6058" w14:paraId="26B4EB6B" w14:textId="77777777" w:rsidTr="00F00293">
        <w:tc>
          <w:tcPr>
            <w:tcW w:w="562" w:type="dxa"/>
          </w:tcPr>
          <w:p w14:paraId="6A4429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F986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XMLHTTPRequest.</w:t>
            </w:r>
          </w:p>
        </w:tc>
      </w:tr>
      <w:tr w:rsidR="009E6058" w14:paraId="5B27076D" w14:textId="77777777" w:rsidTr="00F00293">
        <w:tc>
          <w:tcPr>
            <w:tcW w:w="562" w:type="dxa"/>
          </w:tcPr>
          <w:p w14:paraId="05B841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8AC75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$.ajax библиотеки jQuery.</w:t>
            </w:r>
          </w:p>
        </w:tc>
      </w:tr>
      <w:tr w:rsidR="009E6058" w14:paraId="2680E110" w14:textId="77777777" w:rsidTr="00F00293">
        <w:tc>
          <w:tcPr>
            <w:tcW w:w="562" w:type="dxa"/>
          </w:tcPr>
          <w:p w14:paraId="0354D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82D22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Формат данных json.</w:t>
            </w:r>
          </w:p>
        </w:tc>
      </w:tr>
      <w:tr w:rsidR="009E6058" w14:paraId="0CE74189" w14:textId="77777777" w:rsidTr="00F00293">
        <w:tc>
          <w:tcPr>
            <w:tcW w:w="562" w:type="dxa"/>
          </w:tcPr>
          <w:p w14:paraId="3946E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0692617" w14:textId="77777777" w:rsidR="009E6058" w:rsidRPr="00451C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 xml:space="preserve">Работа с </w:t>
            </w:r>
            <w:r>
              <w:rPr>
                <w:sz w:val="23"/>
                <w:szCs w:val="23"/>
                <w:lang w:val="en-US"/>
              </w:rPr>
              <w:t>json</w:t>
            </w:r>
            <w:r w:rsidRPr="00451C4B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php</w:t>
            </w:r>
            <w:r w:rsidRPr="00451C4B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5092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1C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1C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5092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1C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1C4B" w14:paraId="5A1C9382" w14:textId="77777777" w:rsidTr="00801458">
        <w:tc>
          <w:tcPr>
            <w:tcW w:w="2336" w:type="dxa"/>
          </w:tcPr>
          <w:p w14:paraId="4C518DAB" w14:textId="77777777" w:rsidR="005D65A5" w:rsidRPr="00451C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C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1C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C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1C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C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1C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C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1C4B" w14:paraId="07658034" w14:textId="77777777" w:rsidTr="00801458">
        <w:tc>
          <w:tcPr>
            <w:tcW w:w="2336" w:type="dxa"/>
          </w:tcPr>
          <w:p w14:paraId="1553D698" w14:textId="78F29BFB" w:rsidR="005D65A5" w:rsidRPr="00451C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51C4B" w14:paraId="003F232E" w14:textId="77777777" w:rsidTr="00801458">
        <w:tc>
          <w:tcPr>
            <w:tcW w:w="2336" w:type="dxa"/>
          </w:tcPr>
          <w:p w14:paraId="1EC9DDF1" w14:textId="77777777" w:rsidR="005D65A5" w:rsidRPr="00451C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5430BB" w14:textId="77777777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DE4907" w14:textId="77777777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A47C3E" w14:textId="77777777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51C4B" w14:paraId="4E869012" w14:textId="77777777" w:rsidTr="00801458">
        <w:tc>
          <w:tcPr>
            <w:tcW w:w="2336" w:type="dxa"/>
          </w:tcPr>
          <w:p w14:paraId="11354839" w14:textId="77777777" w:rsidR="005D65A5" w:rsidRPr="00451C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206223" w14:textId="77777777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61C019" w14:textId="77777777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1353E7" w14:textId="77777777" w:rsidR="005D65A5" w:rsidRPr="00451C4B" w:rsidRDefault="007478E0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51C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1C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509251"/>
      <w:r w:rsidRPr="00451C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1C4B" w14:paraId="55DC97B6" w14:textId="77777777" w:rsidTr="00451C4B">
        <w:tc>
          <w:tcPr>
            <w:tcW w:w="562" w:type="dxa"/>
          </w:tcPr>
          <w:p w14:paraId="58BE03BF" w14:textId="77777777" w:rsidR="00451C4B" w:rsidRDefault="00451C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A29FE4" w14:textId="77777777" w:rsidR="00451C4B" w:rsidRDefault="00451C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A76B58" w14:textId="77777777" w:rsidR="00451C4B" w:rsidRPr="00451C4B" w:rsidRDefault="00451C4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1C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509252"/>
      <w:r w:rsidRPr="00451C4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51C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1C4B" w14:paraId="0267C479" w14:textId="77777777" w:rsidTr="00801458">
        <w:tc>
          <w:tcPr>
            <w:tcW w:w="2500" w:type="pct"/>
          </w:tcPr>
          <w:p w14:paraId="37F699C9" w14:textId="77777777" w:rsidR="00B8237E" w:rsidRPr="00451C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C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1C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C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1C4B" w14:paraId="3F240151" w14:textId="77777777" w:rsidTr="00801458">
        <w:tc>
          <w:tcPr>
            <w:tcW w:w="2500" w:type="pct"/>
          </w:tcPr>
          <w:p w14:paraId="61E91592" w14:textId="61A0874C" w:rsidR="00B8237E" w:rsidRPr="00451C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51C4B" w:rsidRDefault="005C548A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51C4B" w14:paraId="764E7DA5" w14:textId="77777777" w:rsidTr="00801458">
        <w:tc>
          <w:tcPr>
            <w:tcW w:w="2500" w:type="pct"/>
          </w:tcPr>
          <w:p w14:paraId="1B51E380" w14:textId="77777777" w:rsidR="00B8237E" w:rsidRPr="00451C4B" w:rsidRDefault="00B8237E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915AA0" w14:textId="77777777" w:rsidR="00B8237E" w:rsidRPr="00451C4B" w:rsidRDefault="005C548A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51C4B" w14:paraId="0EDFEACB" w14:textId="77777777" w:rsidTr="00801458">
        <w:tc>
          <w:tcPr>
            <w:tcW w:w="2500" w:type="pct"/>
          </w:tcPr>
          <w:p w14:paraId="3C3714C2" w14:textId="77777777" w:rsidR="00B8237E" w:rsidRPr="00451C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242D05" w14:textId="77777777" w:rsidR="00B8237E" w:rsidRPr="00451C4B" w:rsidRDefault="005C548A" w:rsidP="00801458">
            <w:pPr>
              <w:rPr>
                <w:rFonts w:ascii="Times New Roman" w:hAnsi="Times New Roman" w:cs="Times New Roman"/>
              </w:rPr>
            </w:pPr>
            <w:r w:rsidRPr="00451C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451C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509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A5EC9" w14:textId="77777777" w:rsidR="00B77697" w:rsidRDefault="00B77697" w:rsidP="00315CA6">
      <w:pPr>
        <w:spacing w:after="0" w:line="240" w:lineRule="auto"/>
      </w:pPr>
      <w:r>
        <w:separator/>
      </w:r>
    </w:p>
  </w:endnote>
  <w:endnote w:type="continuationSeparator" w:id="0">
    <w:p w14:paraId="603F8618" w14:textId="77777777" w:rsidR="00B77697" w:rsidRDefault="00B7769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8F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79C74" w14:textId="77777777" w:rsidR="00B77697" w:rsidRDefault="00B77697" w:rsidP="00315CA6">
      <w:pPr>
        <w:spacing w:after="0" w:line="240" w:lineRule="auto"/>
      </w:pPr>
      <w:r>
        <w:separator/>
      </w:r>
    </w:p>
  </w:footnote>
  <w:footnote w:type="continuationSeparator" w:id="0">
    <w:p w14:paraId="1B49835B" w14:textId="77777777" w:rsidR="00B77697" w:rsidRDefault="00B7769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48F1"/>
    <w:rsid w:val="003C34AB"/>
    <w:rsid w:val="003D0D34"/>
    <w:rsid w:val="003D6487"/>
    <w:rsid w:val="00405FE5"/>
    <w:rsid w:val="004063C6"/>
    <w:rsid w:val="0041061D"/>
    <w:rsid w:val="00433B9E"/>
    <w:rsid w:val="004475DA"/>
    <w:rsid w:val="00451C4B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307"/>
    <w:rsid w:val="008416EB"/>
    <w:rsid w:val="00853C95"/>
    <w:rsid w:val="00871E14"/>
    <w:rsid w:val="008741FA"/>
    <w:rsid w:val="00875A0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769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644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0%BD%D1%82%D0%B5%D1%80%D0%BD%D0%B5%D1%82-%D0%BF%D1%80%D0%BE%D0%B3%D1%80%D0%B0%D0%BC%D0%BC%D0%B8%D1%80%D0%BE%D0%B2%D0%B0%D0%BD%D0%B8%D0%B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408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9570DA-2981-4220-9AE6-3450A4CB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